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2E0B" w:rsidRPr="001D7375" w:rsidRDefault="00F22E0B" w:rsidP="001D7375">
      <w:pPr>
        <w:widowControl w:val="0"/>
        <w:suppressAutoHyphens/>
        <w:ind w:firstLine="709"/>
        <w:jc w:val="center"/>
        <w:rPr>
          <w:b/>
          <w:color w:val="00000A"/>
          <w:kern w:val="2"/>
          <w:sz w:val="28"/>
          <w:szCs w:val="28"/>
        </w:rPr>
      </w:pPr>
      <w:r w:rsidRPr="001D7375">
        <w:rPr>
          <w:b/>
          <w:noProof/>
          <w:color w:val="00000A"/>
          <w:kern w:val="2"/>
          <w:sz w:val="28"/>
          <w:szCs w:val="28"/>
        </w:rPr>
        <w:drawing>
          <wp:inline distT="0" distB="0" distL="0" distR="0">
            <wp:extent cx="495300" cy="742950"/>
            <wp:effectExtent l="0" t="0" r="0" b="0"/>
            <wp:docPr id="3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22E0B" w:rsidRPr="00384A6D" w:rsidRDefault="00F22E0B" w:rsidP="001D7375">
      <w:pPr>
        <w:widowControl w:val="0"/>
        <w:suppressAutoHyphens/>
        <w:ind w:firstLine="709"/>
        <w:jc w:val="center"/>
        <w:rPr>
          <w:b/>
          <w:color w:val="00000A"/>
          <w:kern w:val="2"/>
          <w:sz w:val="24"/>
          <w:szCs w:val="24"/>
        </w:rPr>
      </w:pPr>
    </w:p>
    <w:p w:rsidR="00F22E0B" w:rsidRPr="001D7375" w:rsidRDefault="00F22E0B" w:rsidP="001D7375">
      <w:pPr>
        <w:widowControl w:val="0"/>
        <w:suppressAutoHyphens/>
        <w:ind w:firstLine="709"/>
        <w:jc w:val="center"/>
        <w:rPr>
          <w:color w:val="00000A"/>
          <w:kern w:val="2"/>
          <w:sz w:val="28"/>
          <w:szCs w:val="28"/>
        </w:rPr>
      </w:pPr>
      <w:r w:rsidRPr="001D7375">
        <w:rPr>
          <w:b/>
          <w:color w:val="00000A"/>
          <w:kern w:val="2"/>
          <w:sz w:val="28"/>
          <w:szCs w:val="28"/>
        </w:rPr>
        <w:t>СОВЕТ  ДЕПУТАТОВ</w:t>
      </w:r>
    </w:p>
    <w:p w:rsidR="00F22E0B" w:rsidRPr="001D7375" w:rsidRDefault="00F22E0B" w:rsidP="001D7375">
      <w:pPr>
        <w:widowControl w:val="0"/>
        <w:suppressAutoHyphens/>
        <w:ind w:firstLine="709"/>
        <w:jc w:val="center"/>
        <w:rPr>
          <w:b/>
          <w:color w:val="00000A"/>
          <w:kern w:val="2"/>
          <w:sz w:val="28"/>
          <w:szCs w:val="28"/>
        </w:rPr>
      </w:pPr>
      <w:r w:rsidRPr="001D7375">
        <w:rPr>
          <w:b/>
          <w:color w:val="00000A"/>
          <w:kern w:val="2"/>
          <w:sz w:val="28"/>
          <w:szCs w:val="28"/>
        </w:rPr>
        <w:t xml:space="preserve">МУНИЦИПАЛЬНОГО ОБРАЗОВАНИЯ </w:t>
      </w:r>
    </w:p>
    <w:p w:rsidR="00F22E0B" w:rsidRPr="001D7375" w:rsidRDefault="00F22E0B" w:rsidP="001D7375">
      <w:pPr>
        <w:widowControl w:val="0"/>
        <w:suppressAutoHyphens/>
        <w:ind w:firstLine="709"/>
        <w:jc w:val="center"/>
        <w:rPr>
          <w:b/>
          <w:color w:val="00000A"/>
          <w:kern w:val="2"/>
          <w:sz w:val="28"/>
          <w:szCs w:val="28"/>
        </w:rPr>
      </w:pPr>
      <w:r w:rsidRPr="001D7375">
        <w:rPr>
          <w:b/>
          <w:color w:val="00000A"/>
          <w:kern w:val="2"/>
          <w:sz w:val="28"/>
          <w:szCs w:val="28"/>
        </w:rPr>
        <w:t>СОЛЬ-ИЛЕЦКИЙ ГОРОДСКОЙ ОКРУГ</w:t>
      </w:r>
    </w:p>
    <w:p w:rsidR="00F22E0B" w:rsidRPr="001D7375" w:rsidRDefault="00F22E0B" w:rsidP="001D7375">
      <w:pPr>
        <w:widowControl w:val="0"/>
        <w:suppressAutoHyphens/>
        <w:ind w:firstLine="709"/>
        <w:jc w:val="center"/>
        <w:rPr>
          <w:b/>
          <w:color w:val="00000A"/>
          <w:kern w:val="2"/>
          <w:sz w:val="28"/>
          <w:szCs w:val="28"/>
        </w:rPr>
      </w:pPr>
      <w:r w:rsidRPr="001D7375">
        <w:rPr>
          <w:b/>
          <w:color w:val="00000A"/>
          <w:kern w:val="2"/>
          <w:sz w:val="28"/>
          <w:szCs w:val="28"/>
        </w:rPr>
        <w:t>ОРЕНБУРГСКОЙ ОБЛАСТИ</w:t>
      </w:r>
    </w:p>
    <w:p w:rsidR="00F22E0B" w:rsidRDefault="00F22E0B" w:rsidP="001D7375">
      <w:pPr>
        <w:jc w:val="center"/>
        <w:rPr>
          <w:b/>
          <w:bCs/>
          <w:sz w:val="28"/>
          <w:szCs w:val="28"/>
        </w:rPr>
      </w:pPr>
    </w:p>
    <w:tbl>
      <w:tblPr>
        <w:tblW w:w="0" w:type="auto"/>
        <w:tblInd w:w="-106" w:type="dxa"/>
        <w:tblLook w:val="00A0"/>
      </w:tblPr>
      <w:tblGrid>
        <w:gridCol w:w="4845"/>
        <w:gridCol w:w="4831"/>
      </w:tblGrid>
      <w:tr w:rsidR="00384A6D" w:rsidRPr="00384A6D" w:rsidTr="001F77BF">
        <w:tc>
          <w:tcPr>
            <w:tcW w:w="4845" w:type="dxa"/>
          </w:tcPr>
          <w:p w:rsidR="00384A6D" w:rsidRPr="00384A6D" w:rsidRDefault="00384A6D" w:rsidP="00384A6D">
            <w:pPr>
              <w:rPr>
                <w:b/>
                <w:bCs/>
                <w:sz w:val="28"/>
                <w:szCs w:val="28"/>
              </w:rPr>
            </w:pPr>
            <w:r w:rsidRPr="00384A6D">
              <w:rPr>
                <w:b/>
                <w:bCs/>
                <w:sz w:val="28"/>
                <w:szCs w:val="28"/>
              </w:rPr>
              <w:t>22 заседание</w:t>
            </w:r>
          </w:p>
        </w:tc>
        <w:tc>
          <w:tcPr>
            <w:tcW w:w="4831" w:type="dxa"/>
          </w:tcPr>
          <w:p w:rsidR="00384A6D" w:rsidRPr="00384A6D" w:rsidRDefault="00384A6D" w:rsidP="00384A6D">
            <w:pPr>
              <w:jc w:val="center"/>
              <w:rPr>
                <w:b/>
                <w:bCs/>
                <w:sz w:val="28"/>
                <w:szCs w:val="28"/>
              </w:rPr>
            </w:pPr>
            <w:r w:rsidRPr="00384A6D">
              <w:rPr>
                <w:b/>
                <w:bCs/>
                <w:sz w:val="28"/>
                <w:szCs w:val="28"/>
              </w:rPr>
              <w:t xml:space="preserve">                       </w:t>
            </w:r>
            <w:r w:rsidRPr="00384A6D">
              <w:rPr>
                <w:b/>
                <w:bCs/>
                <w:sz w:val="28"/>
                <w:szCs w:val="28"/>
                <w:lang w:val="en-US"/>
              </w:rPr>
              <w:t>II</w:t>
            </w:r>
            <w:r w:rsidRPr="00384A6D">
              <w:rPr>
                <w:b/>
                <w:bCs/>
                <w:sz w:val="28"/>
                <w:szCs w:val="28"/>
              </w:rPr>
              <w:t xml:space="preserve"> созыв</w:t>
            </w:r>
          </w:p>
        </w:tc>
      </w:tr>
      <w:tr w:rsidR="00384A6D" w:rsidRPr="00384A6D" w:rsidTr="001F77BF">
        <w:tc>
          <w:tcPr>
            <w:tcW w:w="4845" w:type="dxa"/>
          </w:tcPr>
          <w:p w:rsidR="00384A6D" w:rsidRPr="00384A6D" w:rsidRDefault="00384A6D" w:rsidP="00384A6D">
            <w:pPr>
              <w:rPr>
                <w:b/>
                <w:bCs/>
                <w:sz w:val="28"/>
                <w:szCs w:val="28"/>
              </w:rPr>
            </w:pPr>
            <w:r w:rsidRPr="00384A6D">
              <w:rPr>
                <w:b/>
                <w:bCs/>
                <w:sz w:val="28"/>
                <w:szCs w:val="28"/>
              </w:rPr>
              <w:t xml:space="preserve">16.03.2022                                                           </w:t>
            </w:r>
          </w:p>
        </w:tc>
        <w:tc>
          <w:tcPr>
            <w:tcW w:w="4831" w:type="dxa"/>
          </w:tcPr>
          <w:p w:rsidR="00384A6D" w:rsidRPr="00384A6D" w:rsidRDefault="00384A6D" w:rsidP="00384A6D">
            <w:pPr>
              <w:jc w:val="center"/>
              <w:rPr>
                <w:b/>
                <w:bCs/>
                <w:sz w:val="28"/>
                <w:szCs w:val="28"/>
              </w:rPr>
            </w:pPr>
            <w:r w:rsidRPr="00384A6D">
              <w:rPr>
                <w:b/>
                <w:bCs/>
                <w:sz w:val="28"/>
                <w:szCs w:val="28"/>
              </w:rPr>
              <w:t xml:space="preserve">                                   г. Соль- Илецк</w:t>
            </w:r>
          </w:p>
        </w:tc>
      </w:tr>
    </w:tbl>
    <w:p w:rsidR="00F22E0B" w:rsidRPr="001D7375" w:rsidRDefault="00F22E0B" w:rsidP="001D7375">
      <w:pPr>
        <w:keepNext/>
        <w:spacing w:before="240" w:after="60"/>
        <w:jc w:val="center"/>
        <w:outlineLvl w:val="0"/>
        <w:rPr>
          <w:b/>
          <w:bCs/>
          <w:kern w:val="32"/>
          <w:sz w:val="28"/>
          <w:szCs w:val="28"/>
        </w:rPr>
      </w:pPr>
      <w:r w:rsidRPr="001D7375">
        <w:rPr>
          <w:b/>
          <w:bCs/>
          <w:kern w:val="32"/>
          <w:sz w:val="28"/>
          <w:szCs w:val="28"/>
        </w:rPr>
        <w:t xml:space="preserve">РЕШЕНИЕ № </w:t>
      </w:r>
      <w:r w:rsidR="00384A6D">
        <w:rPr>
          <w:b/>
          <w:bCs/>
          <w:kern w:val="32"/>
          <w:sz w:val="28"/>
          <w:szCs w:val="28"/>
        </w:rPr>
        <w:t>165</w:t>
      </w:r>
    </w:p>
    <w:p w:rsidR="00F22E0B" w:rsidRPr="001D7375" w:rsidRDefault="00F22E0B" w:rsidP="001D7375">
      <w:pPr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20"/>
      </w:tblGrid>
      <w:tr w:rsidR="00F22E0B" w:rsidRPr="001D7375" w:rsidTr="001D7375">
        <w:trPr>
          <w:trHeight w:val="1102"/>
        </w:trPr>
        <w:tc>
          <w:tcPr>
            <w:tcW w:w="5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AA26CD" w:rsidRPr="001D7375" w:rsidRDefault="00F22E0B" w:rsidP="00873539">
            <w:pPr>
              <w:jc w:val="both"/>
              <w:rPr>
                <w:sz w:val="28"/>
                <w:szCs w:val="28"/>
                <w:lang w:eastAsia="en-US"/>
              </w:rPr>
            </w:pPr>
            <w:r w:rsidRPr="001D7375">
              <w:rPr>
                <w:b/>
                <w:bCs/>
                <w:color w:val="000000"/>
                <w:sz w:val="28"/>
                <w:szCs w:val="28"/>
                <w:lang w:eastAsia="en-US"/>
              </w:rPr>
              <w:t xml:space="preserve">Об </w:t>
            </w:r>
            <w:r w:rsidR="005605F2">
              <w:rPr>
                <w:b/>
                <w:bCs/>
                <w:color w:val="000000"/>
                <w:sz w:val="28"/>
                <w:szCs w:val="28"/>
                <w:lang w:eastAsia="en-US"/>
              </w:rPr>
              <w:t xml:space="preserve">информации о состоянии законности и правопорядка </w:t>
            </w:r>
            <w:proofErr w:type="gramStart"/>
            <w:r w:rsidR="003E4C56">
              <w:rPr>
                <w:b/>
                <w:bCs/>
                <w:color w:val="000000"/>
                <w:sz w:val="28"/>
                <w:szCs w:val="28"/>
                <w:lang w:eastAsia="en-US"/>
              </w:rPr>
              <w:t>в</w:t>
            </w:r>
            <w:proofErr w:type="gramEnd"/>
            <w:r w:rsidR="003E4C56">
              <w:rPr>
                <w:b/>
                <w:bCs/>
                <w:color w:val="000000"/>
                <w:sz w:val="28"/>
                <w:szCs w:val="28"/>
                <w:lang w:eastAsia="en-US"/>
              </w:rPr>
              <w:t xml:space="preserve"> </w:t>
            </w:r>
            <w:proofErr w:type="gramStart"/>
            <w:r w:rsidR="003E4C56">
              <w:rPr>
                <w:b/>
                <w:bCs/>
                <w:color w:val="000000"/>
                <w:sz w:val="28"/>
                <w:szCs w:val="28"/>
                <w:lang w:eastAsia="en-US"/>
              </w:rPr>
              <w:t>Соль-Илецком</w:t>
            </w:r>
            <w:proofErr w:type="gramEnd"/>
            <w:r w:rsidR="003E4C56">
              <w:rPr>
                <w:b/>
                <w:bCs/>
                <w:color w:val="000000"/>
                <w:sz w:val="28"/>
                <w:szCs w:val="28"/>
                <w:lang w:eastAsia="en-US"/>
              </w:rPr>
              <w:t xml:space="preserve"> районе </w:t>
            </w:r>
            <w:r w:rsidRPr="001D7375">
              <w:rPr>
                <w:b/>
                <w:bCs/>
                <w:color w:val="000000"/>
                <w:sz w:val="28"/>
                <w:szCs w:val="28"/>
                <w:lang w:eastAsia="en-US"/>
              </w:rPr>
              <w:t>за 20</w:t>
            </w:r>
            <w:r w:rsidR="00C738C9">
              <w:rPr>
                <w:b/>
                <w:bCs/>
                <w:color w:val="000000"/>
                <w:sz w:val="28"/>
                <w:szCs w:val="28"/>
                <w:lang w:eastAsia="en-US"/>
              </w:rPr>
              <w:t>2</w:t>
            </w:r>
            <w:r w:rsidR="00873539">
              <w:rPr>
                <w:b/>
                <w:bCs/>
                <w:color w:val="000000"/>
                <w:sz w:val="28"/>
                <w:szCs w:val="28"/>
                <w:lang w:eastAsia="en-US"/>
              </w:rPr>
              <w:t>1</w:t>
            </w:r>
            <w:r w:rsidRPr="001D7375">
              <w:rPr>
                <w:b/>
                <w:bCs/>
                <w:color w:val="000000"/>
                <w:sz w:val="28"/>
                <w:szCs w:val="28"/>
                <w:lang w:eastAsia="en-US"/>
              </w:rPr>
              <w:t xml:space="preserve"> год </w:t>
            </w:r>
          </w:p>
        </w:tc>
      </w:tr>
    </w:tbl>
    <w:p w:rsidR="00F22E0B" w:rsidRPr="001D7375" w:rsidRDefault="00F22E0B" w:rsidP="001D7375">
      <w:pPr>
        <w:ind w:firstLine="567"/>
        <w:jc w:val="center"/>
        <w:rPr>
          <w:b/>
          <w:sz w:val="28"/>
          <w:szCs w:val="28"/>
        </w:rPr>
      </w:pPr>
    </w:p>
    <w:p w:rsidR="00F22E0B" w:rsidRPr="001D7375" w:rsidRDefault="00F22E0B" w:rsidP="00A15F1B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1D7375">
        <w:rPr>
          <w:sz w:val="28"/>
          <w:szCs w:val="28"/>
        </w:rPr>
        <w:t xml:space="preserve">Заслушав и обсудив </w:t>
      </w:r>
      <w:r w:rsidRPr="00AA26CD">
        <w:rPr>
          <w:sz w:val="28"/>
          <w:szCs w:val="28"/>
        </w:rPr>
        <w:t xml:space="preserve">информацию о </w:t>
      </w:r>
      <w:r w:rsidR="00AA26CD" w:rsidRPr="00AA26CD">
        <w:rPr>
          <w:bCs/>
          <w:color w:val="000000"/>
          <w:sz w:val="28"/>
          <w:szCs w:val="28"/>
          <w:lang w:eastAsia="en-US"/>
        </w:rPr>
        <w:t xml:space="preserve"> состоянии законности и правопорядка </w:t>
      </w:r>
      <w:proofErr w:type="gramStart"/>
      <w:r w:rsidR="00AA26CD" w:rsidRPr="00AA26CD">
        <w:rPr>
          <w:bCs/>
          <w:color w:val="000000"/>
          <w:sz w:val="28"/>
          <w:szCs w:val="28"/>
          <w:lang w:eastAsia="en-US"/>
        </w:rPr>
        <w:t>в</w:t>
      </w:r>
      <w:proofErr w:type="gramEnd"/>
      <w:r w:rsidR="00AA26CD" w:rsidRPr="00AA26CD">
        <w:rPr>
          <w:bCs/>
          <w:color w:val="000000"/>
          <w:sz w:val="28"/>
          <w:szCs w:val="28"/>
          <w:lang w:eastAsia="en-US"/>
        </w:rPr>
        <w:t xml:space="preserve"> </w:t>
      </w:r>
      <w:proofErr w:type="gramStart"/>
      <w:r w:rsidR="00AA26CD" w:rsidRPr="00AA26CD">
        <w:rPr>
          <w:bCs/>
          <w:color w:val="000000"/>
          <w:sz w:val="28"/>
          <w:szCs w:val="28"/>
          <w:lang w:eastAsia="en-US"/>
        </w:rPr>
        <w:t>Соль-Илецком</w:t>
      </w:r>
      <w:proofErr w:type="gramEnd"/>
      <w:r w:rsidR="00AA26CD" w:rsidRPr="00AA26CD">
        <w:rPr>
          <w:bCs/>
          <w:color w:val="000000"/>
          <w:sz w:val="28"/>
          <w:szCs w:val="28"/>
          <w:lang w:eastAsia="en-US"/>
        </w:rPr>
        <w:t xml:space="preserve"> районе за 202</w:t>
      </w:r>
      <w:r w:rsidR="00873539">
        <w:rPr>
          <w:bCs/>
          <w:color w:val="000000"/>
          <w:sz w:val="28"/>
          <w:szCs w:val="28"/>
          <w:lang w:eastAsia="en-US"/>
        </w:rPr>
        <w:t>1</w:t>
      </w:r>
      <w:r w:rsidR="00AA26CD" w:rsidRPr="00AA26CD">
        <w:rPr>
          <w:bCs/>
          <w:color w:val="000000"/>
          <w:sz w:val="28"/>
          <w:szCs w:val="28"/>
          <w:lang w:eastAsia="en-US"/>
        </w:rPr>
        <w:t xml:space="preserve"> год</w:t>
      </w:r>
      <w:r w:rsidRPr="001D7375">
        <w:rPr>
          <w:sz w:val="28"/>
          <w:szCs w:val="28"/>
        </w:rPr>
        <w:t>,</w:t>
      </w:r>
      <w:r w:rsidR="00384A6D">
        <w:rPr>
          <w:sz w:val="28"/>
          <w:szCs w:val="28"/>
        </w:rPr>
        <w:t xml:space="preserve"> представленную заместителем прокурора </w:t>
      </w:r>
      <w:proofErr w:type="spellStart"/>
      <w:r w:rsidR="00384A6D">
        <w:rPr>
          <w:sz w:val="28"/>
          <w:szCs w:val="28"/>
        </w:rPr>
        <w:t>Соль-Илецкого</w:t>
      </w:r>
      <w:proofErr w:type="spellEnd"/>
      <w:r w:rsidR="00384A6D">
        <w:rPr>
          <w:sz w:val="28"/>
          <w:szCs w:val="28"/>
        </w:rPr>
        <w:t xml:space="preserve"> района В.В. Гусевым,</w:t>
      </w:r>
      <w:r w:rsidRPr="001D7375">
        <w:rPr>
          <w:sz w:val="28"/>
          <w:szCs w:val="28"/>
        </w:rPr>
        <w:t xml:space="preserve"> в соответствии с </w:t>
      </w:r>
      <w:r w:rsidR="00882C5B">
        <w:rPr>
          <w:rFonts w:eastAsiaTheme="minorHAnsi"/>
          <w:sz w:val="28"/>
          <w:szCs w:val="28"/>
          <w:lang w:eastAsia="en-US"/>
        </w:rPr>
        <w:t xml:space="preserve">п. 3 ч. 2 </w:t>
      </w:r>
      <w:hyperlink r:id="rId8" w:history="1">
        <w:r w:rsidR="00882C5B" w:rsidRPr="00EC3871">
          <w:rPr>
            <w:rFonts w:eastAsiaTheme="minorHAnsi"/>
            <w:sz w:val="28"/>
            <w:szCs w:val="28"/>
            <w:lang w:eastAsia="en-US"/>
          </w:rPr>
          <w:t>ст. 4</w:t>
        </w:r>
      </w:hyperlink>
      <w:r w:rsidR="00882C5B" w:rsidRPr="00EC3871">
        <w:rPr>
          <w:rFonts w:eastAsiaTheme="minorHAnsi"/>
          <w:sz w:val="28"/>
          <w:szCs w:val="28"/>
          <w:lang w:eastAsia="en-US"/>
        </w:rPr>
        <w:t xml:space="preserve"> </w:t>
      </w:r>
      <w:r w:rsidR="00882C5B" w:rsidRPr="00882C5B">
        <w:rPr>
          <w:rFonts w:eastAsiaTheme="minorHAnsi"/>
          <w:sz w:val="28"/>
          <w:szCs w:val="28"/>
          <w:lang w:eastAsia="en-US"/>
        </w:rPr>
        <w:t>Федеральн</w:t>
      </w:r>
      <w:r w:rsidR="00882C5B">
        <w:rPr>
          <w:rFonts w:eastAsiaTheme="minorHAnsi"/>
          <w:sz w:val="28"/>
          <w:szCs w:val="28"/>
          <w:lang w:eastAsia="en-US"/>
        </w:rPr>
        <w:t xml:space="preserve">ого </w:t>
      </w:r>
      <w:r w:rsidR="00882C5B" w:rsidRPr="00882C5B">
        <w:rPr>
          <w:rFonts w:eastAsiaTheme="minorHAnsi"/>
          <w:sz w:val="28"/>
          <w:szCs w:val="28"/>
          <w:lang w:eastAsia="en-US"/>
        </w:rPr>
        <w:t>закон</w:t>
      </w:r>
      <w:r w:rsidR="00882C5B">
        <w:rPr>
          <w:rFonts w:eastAsiaTheme="minorHAnsi"/>
          <w:sz w:val="28"/>
          <w:szCs w:val="28"/>
          <w:lang w:eastAsia="en-US"/>
        </w:rPr>
        <w:t>а</w:t>
      </w:r>
      <w:r w:rsidR="00882C5B" w:rsidRPr="00882C5B">
        <w:rPr>
          <w:rFonts w:eastAsiaTheme="minorHAnsi"/>
          <w:sz w:val="28"/>
          <w:szCs w:val="28"/>
          <w:lang w:eastAsia="en-US"/>
        </w:rPr>
        <w:t xml:space="preserve"> от 17.01.1992 N 2202-1 </w:t>
      </w:r>
      <w:r w:rsidR="00873539" w:rsidRPr="00873539">
        <w:rPr>
          <w:rFonts w:eastAsiaTheme="minorHAnsi"/>
          <w:sz w:val="28"/>
          <w:szCs w:val="28"/>
          <w:lang w:eastAsia="en-US"/>
        </w:rPr>
        <w:t xml:space="preserve">(ред. от 01.07.2021) </w:t>
      </w:r>
      <w:r w:rsidR="00873539">
        <w:rPr>
          <w:rFonts w:eastAsiaTheme="minorHAnsi"/>
          <w:sz w:val="28"/>
          <w:szCs w:val="28"/>
          <w:lang w:eastAsia="en-US"/>
        </w:rPr>
        <w:t>«</w:t>
      </w:r>
      <w:r w:rsidR="00873539" w:rsidRPr="00873539">
        <w:rPr>
          <w:rFonts w:eastAsiaTheme="minorHAnsi"/>
          <w:sz w:val="28"/>
          <w:szCs w:val="28"/>
          <w:lang w:eastAsia="en-US"/>
        </w:rPr>
        <w:t>О пр</w:t>
      </w:r>
      <w:r w:rsidR="00873539">
        <w:rPr>
          <w:rFonts w:eastAsiaTheme="minorHAnsi"/>
          <w:sz w:val="28"/>
          <w:szCs w:val="28"/>
          <w:lang w:eastAsia="en-US"/>
        </w:rPr>
        <w:t>окуратуре Российской Федерации»</w:t>
      </w:r>
      <w:r w:rsidRPr="001D7375">
        <w:rPr>
          <w:sz w:val="28"/>
          <w:szCs w:val="28"/>
        </w:rPr>
        <w:t>,  Совет депутатов решил:</w:t>
      </w:r>
    </w:p>
    <w:p w:rsidR="00F22E0B" w:rsidRPr="00882C5B" w:rsidRDefault="00882C5B" w:rsidP="00A15F1B">
      <w:pPr>
        <w:numPr>
          <w:ilvl w:val="0"/>
          <w:numId w:val="1"/>
        </w:numPr>
        <w:ind w:left="0" w:firstLine="567"/>
        <w:jc w:val="both"/>
        <w:rPr>
          <w:sz w:val="28"/>
          <w:szCs w:val="28"/>
        </w:rPr>
      </w:pPr>
      <w:r w:rsidRPr="00882C5B">
        <w:rPr>
          <w:bCs/>
          <w:color w:val="000000"/>
          <w:sz w:val="28"/>
          <w:szCs w:val="28"/>
          <w:lang w:eastAsia="en-US"/>
        </w:rPr>
        <w:t xml:space="preserve">Информацию о состоянии законности и правопорядка </w:t>
      </w:r>
      <w:proofErr w:type="gramStart"/>
      <w:r w:rsidRPr="00882C5B">
        <w:rPr>
          <w:bCs/>
          <w:color w:val="000000"/>
          <w:sz w:val="28"/>
          <w:szCs w:val="28"/>
          <w:lang w:eastAsia="en-US"/>
        </w:rPr>
        <w:t>в</w:t>
      </w:r>
      <w:proofErr w:type="gramEnd"/>
      <w:r w:rsidRPr="00882C5B">
        <w:rPr>
          <w:bCs/>
          <w:color w:val="000000"/>
          <w:sz w:val="28"/>
          <w:szCs w:val="28"/>
          <w:lang w:eastAsia="en-US"/>
        </w:rPr>
        <w:t xml:space="preserve"> </w:t>
      </w:r>
      <w:proofErr w:type="gramStart"/>
      <w:r w:rsidRPr="00882C5B">
        <w:rPr>
          <w:bCs/>
          <w:color w:val="000000"/>
          <w:sz w:val="28"/>
          <w:szCs w:val="28"/>
          <w:lang w:eastAsia="en-US"/>
        </w:rPr>
        <w:t>Соль-Илецком</w:t>
      </w:r>
      <w:proofErr w:type="gramEnd"/>
      <w:r w:rsidRPr="00882C5B">
        <w:rPr>
          <w:bCs/>
          <w:color w:val="000000"/>
          <w:sz w:val="28"/>
          <w:szCs w:val="28"/>
          <w:lang w:eastAsia="en-US"/>
        </w:rPr>
        <w:t xml:space="preserve"> районе за 202</w:t>
      </w:r>
      <w:r w:rsidR="00873539">
        <w:rPr>
          <w:bCs/>
          <w:color w:val="000000"/>
          <w:sz w:val="28"/>
          <w:szCs w:val="28"/>
          <w:lang w:eastAsia="en-US"/>
        </w:rPr>
        <w:t>1</w:t>
      </w:r>
      <w:r w:rsidRPr="00882C5B">
        <w:rPr>
          <w:bCs/>
          <w:color w:val="000000"/>
          <w:sz w:val="28"/>
          <w:szCs w:val="28"/>
          <w:lang w:eastAsia="en-US"/>
        </w:rPr>
        <w:t xml:space="preserve"> год </w:t>
      </w:r>
      <w:r w:rsidR="00F22E0B" w:rsidRPr="00882C5B">
        <w:rPr>
          <w:sz w:val="28"/>
          <w:szCs w:val="28"/>
        </w:rPr>
        <w:t xml:space="preserve">принять к сведению в соответствии с приложением. </w:t>
      </w:r>
    </w:p>
    <w:p w:rsidR="00F22E0B" w:rsidRPr="001D7375" w:rsidRDefault="00F22E0B" w:rsidP="00A15F1B">
      <w:pPr>
        <w:numPr>
          <w:ilvl w:val="0"/>
          <w:numId w:val="1"/>
        </w:numPr>
        <w:ind w:left="0" w:firstLine="567"/>
        <w:rPr>
          <w:sz w:val="28"/>
          <w:szCs w:val="28"/>
        </w:rPr>
      </w:pPr>
      <w:r w:rsidRPr="001D7375">
        <w:rPr>
          <w:sz w:val="28"/>
          <w:szCs w:val="28"/>
        </w:rPr>
        <w:t xml:space="preserve">Решение вступает в силу </w:t>
      </w:r>
      <w:r w:rsidR="001D7375">
        <w:rPr>
          <w:sz w:val="28"/>
          <w:szCs w:val="28"/>
        </w:rPr>
        <w:t>со дня</w:t>
      </w:r>
      <w:r w:rsidRPr="001D7375">
        <w:rPr>
          <w:sz w:val="28"/>
          <w:szCs w:val="28"/>
        </w:rPr>
        <w:t xml:space="preserve"> принятия.</w:t>
      </w:r>
    </w:p>
    <w:p w:rsidR="00F22E0B" w:rsidRPr="001D7375" w:rsidRDefault="00F22E0B" w:rsidP="001D7375">
      <w:pPr>
        <w:ind w:firstLine="567"/>
        <w:jc w:val="both"/>
        <w:rPr>
          <w:sz w:val="28"/>
          <w:szCs w:val="28"/>
        </w:rPr>
      </w:pPr>
    </w:p>
    <w:p w:rsidR="00F22E0B" w:rsidRPr="001D7375" w:rsidRDefault="00F22E0B" w:rsidP="001D7375">
      <w:pPr>
        <w:ind w:firstLine="567"/>
        <w:jc w:val="both"/>
        <w:rPr>
          <w:sz w:val="28"/>
          <w:szCs w:val="28"/>
        </w:rPr>
      </w:pPr>
      <w:r w:rsidRPr="001D7375">
        <w:rPr>
          <w:sz w:val="28"/>
          <w:szCs w:val="28"/>
        </w:rPr>
        <w:t xml:space="preserve">    </w:t>
      </w:r>
    </w:p>
    <w:p w:rsidR="00F22E0B" w:rsidRPr="001D7375" w:rsidRDefault="00F22E0B" w:rsidP="001D7375">
      <w:pPr>
        <w:ind w:firstLine="567"/>
        <w:jc w:val="both"/>
        <w:rPr>
          <w:sz w:val="28"/>
          <w:szCs w:val="28"/>
        </w:rPr>
      </w:pPr>
    </w:p>
    <w:p w:rsidR="00F22E0B" w:rsidRPr="001D7375" w:rsidRDefault="00F22E0B" w:rsidP="001D7375">
      <w:pPr>
        <w:jc w:val="both"/>
        <w:rPr>
          <w:sz w:val="28"/>
          <w:szCs w:val="28"/>
        </w:rPr>
      </w:pPr>
      <w:r w:rsidRPr="001D7375">
        <w:rPr>
          <w:sz w:val="28"/>
          <w:szCs w:val="28"/>
        </w:rPr>
        <w:t xml:space="preserve">Председатель Совета депутатов </w:t>
      </w:r>
    </w:p>
    <w:p w:rsidR="00F22E0B" w:rsidRPr="001D7375" w:rsidRDefault="00F22E0B" w:rsidP="001D7375">
      <w:pPr>
        <w:jc w:val="both"/>
        <w:rPr>
          <w:sz w:val="28"/>
          <w:szCs w:val="28"/>
        </w:rPr>
      </w:pPr>
      <w:r w:rsidRPr="001D7375">
        <w:rPr>
          <w:sz w:val="28"/>
          <w:szCs w:val="28"/>
        </w:rPr>
        <w:t xml:space="preserve">муниципального образования </w:t>
      </w:r>
    </w:p>
    <w:p w:rsidR="00F22E0B" w:rsidRPr="001D7375" w:rsidRDefault="00F22E0B" w:rsidP="001D7375">
      <w:pPr>
        <w:jc w:val="both"/>
        <w:rPr>
          <w:sz w:val="28"/>
          <w:szCs w:val="28"/>
        </w:rPr>
      </w:pPr>
      <w:proofErr w:type="spellStart"/>
      <w:r w:rsidRPr="001D7375">
        <w:rPr>
          <w:sz w:val="28"/>
          <w:szCs w:val="28"/>
        </w:rPr>
        <w:t>Соль-Илецкий</w:t>
      </w:r>
      <w:proofErr w:type="spellEnd"/>
      <w:r w:rsidRPr="001D7375">
        <w:rPr>
          <w:sz w:val="28"/>
          <w:szCs w:val="28"/>
        </w:rPr>
        <w:t xml:space="preserve"> городской округ                                                   Н.</w:t>
      </w:r>
      <w:r w:rsidR="00C738C9">
        <w:rPr>
          <w:sz w:val="28"/>
          <w:szCs w:val="28"/>
        </w:rPr>
        <w:t>А.Кузьмин</w:t>
      </w:r>
      <w:r w:rsidRPr="001D7375">
        <w:rPr>
          <w:sz w:val="28"/>
          <w:szCs w:val="28"/>
        </w:rPr>
        <w:t xml:space="preserve">  </w:t>
      </w:r>
    </w:p>
    <w:p w:rsidR="00F22E0B" w:rsidRPr="001D7375" w:rsidRDefault="00F22E0B" w:rsidP="001D7375">
      <w:pPr>
        <w:autoSpaceDE w:val="0"/>
        <w:adjustRightInd w:val="0"/>
        <w:jc w:val="center"/>
        <w:outlineLvl w:val="0"/>
        <w:rPr>
          <w:sz w:val="28"/>
          <w:szCs w:val="28"/>
        </w:rPr>
      </w:pPr>
    </w:p>
    <w:p w:rsidR="00F22E0B" w:rsidRDefault="00F22E0B" w:rsidP="001D7375">
      <w:pPr>
        <w:autoSpaceDE w:val="0"/>
        <w:adjustRightInd w:val="0"/>
        <w:jc w:val="center"/>
        <w:outlineLvl w:val="0"/>
        <w:rPr>
          <w:sz w:val="28"/>
          <w:szCs w:val="28"/>
        </w:rPr>
      </w:pPr>
    </w:p>
    <w:p w:rsidR="00882C5B" w:rsidRDefault="00882C5B" w:rsidP="001D7375">
      <w:pPr>
        <w:autoSpaceDE w:val="0"/>
        <w:adjustRightInd w:val="0"/>
        <w:jc w:val="center"/>
        <w:outlineLvl w:val="0"/>
        <w:rPr>
          <w:sz w:val="28"/>
          <w:szCs w:val="28"/>
        </w:rPr>
      </w:pPr>
    </w:p>
    <w:p w:rsidR="00882C5B" w:rsidRPr="001D7375" w:rsidRDefault="00882C5B" w:rsidP="001D7375">
      <w:pPr>
        <w:autoSpaceDE w:val="0"/>
        <w:adjustRightInd w:val="0"/>
        <w:jc w:val="center"/>
        <w:outlineLvl w:val="0"/>
        <w:rPr>
          <w:sz w:val="28"/>
          <w:szCs w:val="28"/>
        </w:rPr>
      </w:pPr>
    </w:p>
    <w:p w:rsidR="00F22E0B" w:rsidRDefault="00F22E0B" w:rsidP="001D7375">
      <w:pPr>
        <w:autoSpaceDE w:val="0"/>
        <w:adjustRightInd w:val="0"/>
        <w:jc w:val="center"/>
        <w:outlineLvl w:val="0"/>
        <w:rPr>
          <w:sz w:val="28"/>
          <w:szCs w:val="28"/>
        </w:rPr>
      </w:pPr>
    </w:p>
    <w:p w:rsidR="00A15F1B" w:rsidRDefault="00A15F1B" w:rsidP="001D7375">
      <w:pPr>
        <w:autoSpaceDE w:val="0"/>
        <w:adjustRightInd w:val="0"/>
        <w:jc w:val="center"/>
        <w:outlineLvl w:val="0"/>
        <w:rPr>
          <w:sz w:val="28"/>
          <w:szCs w:val="28"/>
        </w:rPr>
      </w:pPr>
    </w:p>
    <w:p w:rsidR="00A15F1B" w:rsidRDefault="00A15F1B" w:rsidP="001D7375">
      <w:pPr>
        <w:autoSpaceDE w:val="0"/>
        <w:adjustRightInd w:val="0"/>
        <w:jc w:val="center"/>
        <w:outlineLvl w:val="0"/>
        <w:rPr>
          <w:sz w:val="28"/>
          <w:szCs w:val="28"/>
        </w:rPr>
      </w:pPr>
    </w:p>
    <w:p w:rsidR="00A15F1B" w:rsidRPr="001D7375" w:rsidRDefault="00A15F1B" w:rsidP="001D7375">
      <w:pPr>
        <w:autoSpaceDE w:val="0"/>
        <w:adjustRightInd w:val="0"/>
        <w:jc w:val="center"/>
        <w:outlineLvl w:val="0"/>
        <w:rPr>
          <w:sz w:val="28"/>
          <w:szCs w:val="28"/>
        </w:rPr>
      </w:pPr>
    </w:p>
    <w:p w:rsidR="00F22E0B" w:rsidRPr="001D7375" w:rsidRDefault="00F22E0B" w:rsidP="001D7375">
      <w:pPr>
        <w:autoSpaceDE w:val="0"/>
        <w:adjustRightInd w:val="0"/>
        <w:jc w:val="center"/>
        <w:outlineLvl w:val="0"/>
        <w:rPr>
          <w:sz w:val="24"/>
          <w:szCs w:val="24"/>
        </w:rPr>
      </w:pPr>
      <w:r w:rsidRPr="001D7375">
        <w:rPr>
          <w:sz w:val="24"/>
          <w:szCs w:val="24"/>
        </w:rPr>
        <w:t xml:space="preserve">Разослано: депутатам Совета депутатов муниципального образования  </w:t>
      </w:r>
      <w:proofErr w:type="spellStart"/>
      <w:r w:rsidRPr="001D7375">
        <w:rPr>
          <w:sz w:val="24"/>
          <w:szCs w:val="24"/>
        </w:rPr>
        <w:t>Соль-Илецкий</w:t>
      </w:r>
      <w:proofErr w:type="spellEnd"/>
      <w:r w:rsidRPr="001D7375">
        <w:rPr>
          <w:sz w:val="24"/>
          <w:szCs w:val="24"/>
        </w:rPr>
        <w:t xml:space="preserve"> городской округ - </w:t>
      </w:r>
      <w:r w:rsidR="00C738C9">
        <w:rPr>
          <w:sz w:val="24"/>
          <w:szCs w:val="24"/>
        </w:rPr>
        <w:t>20</w:t>
      </w:r>
      <w:r w:rsidRPr="001D7375">
        <w:rPr>
          <w:sz w:val="24"/>
          <w:szCs w:val="24"/>
        </w:rPr>
        <w:t xml:space="preserve"> экз.,  прокуратура района - 1 экз.; в дело - 1 экз.  </w:t>
      </w:r>
    </w:p>
    <w:p w:rsidR="00F22E0B" w:rsidRPr="001D7375" w:rsidRDefault="00F22E0B" w:rsidP="001D7375">
      <w:pPr>
        <w:jc w:val="center"/>
        <w:rPr>
          <w:sz w:val="28"/>
          <w:szCs w:val="28"/>
        </w:rPr>
      </w:pPr>
    </w:p>
    <w:p w:rsidR="00F22E0B" w:rsidRPr="006431E0" w:rsidRDefault="00F22E0B" w:rsidP="001D7375">
      <w:pPr>
        <w:shd w:val="clear" w:color="auto" w:fill="FFFFFF"/>
        <w:tabs>
          <w:tab w:val="left" w:pos="5812"/>
          <w:tab w:val="left" w:pos="6663"/>
        </w:tabs>
        <w:jc w:val="right"/>
        <w:rPr>
          <w:rFonts w:eastAsia="Calibri"/>
          <w:color w:val="000000"/>
          <w:sz w:val="28"/>
          <w:szCs w:val="28"/>
          <w:lang w:eastAsia="en-US"/>
        </w:rPr>
      </w:pPr>
      <w:r w:rsidRPr="006431E0">
        <w:rPr>
          <w:rFonts w:eastAsia="Calibri"/>
          <w:color w:val="000000"/>
          <w:spacing w:val="-14"/>
          <w:sz w:val="28"/>
          <w:szCs w:val="28"/>
          <w:lang w:eastAsia="en-US"/>
        </w:rPr>
        <w:t>Приложение</w:t>
      </w:r>
    </w:p>
    <w:p w:rsidR="00F22E0B" w:rsidRPr="006431E0" w:rsidRDefault="00F22E0B" w:rsidP="001D7375">
      <w:pPr>
        <w:shd w:val="clear" w:color="auto" w:fill="FFFFFF"/>
        <w:tabs>
          <w:tab w:val="left" w:pos="5812"/>
          <w:tab w:val="left" w:pos="6663"/>
        </w:tabs>
        <w:ind w:hanging="425"/>
        <w:jc w:val="right"/>
        <w:rPr>
          <w:rFonts w:eastAsia="Calibri"/>
          <w:color w:val="000000"/>
          <w:spacing w:val="-8"/>
          <w:sz w:val="28"/>
          <w:szCs w:val="28"/>
          <w:lang w:eastAsia="en-US"/>
        </w:rPr>
      </w:pPr>
      <w:r w:rsidRPr="006431E0">
        <w:rPr>
          <w:rFonts w:eastAsia="Calibri"/>
          <w:color w:val="000000"/>
          <w:spacing w:val="-8"/>
          <w:sz w:val="28"/>
          <w:szCs w:val="28"/>
          <w:lang w:eastAsia="en-US"/>
        </w:rPr>
        <w:t xml:space="preserve">       к решению Совета депутатов </w:t>
      </w:r>
    </w:p>
    <w:p w:rsidR="00F22E0B" w:rsidRPr="006431E0" w:rsidRDefault="00F22E0B" w:rsidP="001D7375">
      <w:pPr>
        <w:shd w:val="clear" w:color="auto" w:fill="FFFFFF"/>
        <w:tabs>
          <w:tab w:val="left" w:pos="5812"/>
          <w:tab w:val="left" w:pos="6663"/>
        </w:tabs>
        <w:ind w:hanging="425"/>
        <w:jc w:val="right"/>
        <w:rPr>
          <w:rFonts w:eastAsia="Calibri"/>
          <w:color w:val="000000"/>
          <w:spacing w:val="-8"/>
          <w:sz w:val="28"/>
          <w:szCs w:val="28"/>
          <w:lang w:eastAsia="en-US"/>
        </w:rPr>
      </w:pPr>
      <w:r w:rsidRPr="006431E0">
        <w:rPr>
          <w:rFonts w:eastAsia="Calibri"/>
          <w:color w:val="000000"/>
          <w:spacing w:val="-8"/>
          <w:sz w:val="28"/>
          <w:szCs w:val="28"/>
          <w:lang w:eastAsia="en-US"/>
        </w:rPr>
        <w:t xml:space="preserve">муниципального образования </w:t>
      </w:r>
    </w:p>
    <w:p w:rsidR="00F22E0B" w:rsidRPr="006431E0" w:rsidRDefault="00F22E0B" w:rsidP="001D7375">
      <w:pPr>
        <w:shd w:val="clear" w:color="auto" w:fill="FFFFFF"/>
        <w:tabs>
          <w:tab w:val="left" w:pos="5812"/>
          <w:tab w:val="left" w:pos="6663"/>
        </w:tabs>
        <w:ind w:hanging="425"/>
        <w:jc w:val="right"/>
        <w:rPr>
          <w:rFonts w:eastAsia="Calibri"/>
          <w:color w:val="000000"/>
          <w:spacing w:val="-8"/>
          <w:sz w:val="28"/>
          <w:szCs w:val="28"/>
          <w:lang w:eastAsia="en-US"/>
        </w:rPr>
      </w:pPr>
      <w:proofErr w:type="spellStart"/>
      <w:r w:rsidRPr="006431E0">
        <w:rPr>
          <w:rFonts w:eastAsia="Calibri"/>
          <w:color w:val="000000"/>
          <w:spacing w:val="-8"/>
          <w:sz w:val="28"/>
          <w:szCs w:val="28"/>
          <w:lang w:eastAsia="en-US"/>
        </w:rPr>
        <w:t>Соль-Илецкий</w:t>
      </w:r>
      <w:proofErr w:type="spellEnd"/>
      <w:r w:rsidRPr="006431E0">
        <w:rPr>
          <w:rFonts w:eastAsia="Calibri"/>
          <w:color w:val="000000"/>
          <w:spacing w:val="-8"/>
          <w:sz w:val="28"/>
          <w:szCs w:val="28"/>
          <w:lang w:eastAsia="en-US"/>
        </w:rPr>
        <w:t xml:space="preserve">  городской округ </w:t>
      </w:r>
    </w:p>
    <w:p w:rsidR="00F22E0B" w:rsidRPr="006431E0" w:rsidRDefault="00F22E0B" w:rsidP="001D7375">
      <w:pPr>
        <w:shd w:val="clear" w:color="auto" w:fill="FFFFFF"/>
        <w:tabs>
          <w:tab w:val="left" w:pos="5812"/>
          <w:tab w:val="left" w:pos="6663"/>
        </w:tabs>
        <w:jc w:val="right"/>
        <w:rPr>
          <w:rFonts w:eastAsia="Calibri"/>
          <w:color w:val="000000"/>
          <w:spacing w:val="-3"/>
          <w:sz w:val="28"/>
          <w:szCs w:val="28"/>
          <w:lang w:eastAsia="en-US"/>
        </w:rPr>
      </w:pPr>
      <w:r w:rsidRPr="006431E0">
        <w:rPr>
          <w:rFonts w:eastAsia="Calibri"/>
          <w:color w:val="000000"/>
          <w:spacing w:val="-3"/>
          <w:sz w:val="28"/>
          <w:szCs w:val="28"/>
          <w:lang w:eastAsia="en-US"/>
        </w:rPr>
        <w:t xml:space="preserve">от </w:t>
      </w:r>
      <w:r w:rsidR="00384A6D">
        <w:rPr>
          <w:rFonts w:eastAsia="Calibri"/>
          <w:color w:val="000000"/>
          <w:spacing w:val="-3"/>
          <w:sz w:val="28"/>
          <w:szCs w:val="28"/>
          <w:lang w:eastAsia="en-US"/>
        </w:rPr>
        <w:t>16.03.</w:t>
      </w:r>
      <w:r w:rsidRPr="006431E0">
        <w:rPr>
          <w:rFonts w:eastAsia="Calibri"/>
          <w:color w:val="000000"/>
          <w:spacing w:val="-3"/>
          <w:sz w:val="28"/>
          <w:szCs w:val="28"/>
          <w:lang w:eastAsia="en-US"/>
        </w:rPr>
        <w:t>202</w:t>
      </w:r>
      <w:r w:rsidR="00873539">
        <w:rPr>
          <w:rFonts w:eastAsia="Calibri"/>
          <w:color w:val="000000"/>
          <w:spacing w:val="-3"/>
          <w:sz w:val="28"/>
          <w:szCs w:val="28"/>
          <w:lang w:eastAsia="en-US"/>
        </w:rPr>
        <w:t>2</w:t>
      </w:r>
      <w:r w:rsidRPr="006431E0">
        <w:rPr>
          <w:rFonts w:eastAsia="Calibri"/>
          <w:color w:val="000000"/>
          <w:spacing w:val="-3"/>
          <w:sz w:val="28"/>
          <w:szCs w:val="28"/>
          <w:lang w:eastAsia="en-US"/>
        </w:rPr>
        <w:t xml:space="preserve">  № </w:t>
      </w:r>
      <w:r w:rsidR="00384A6D">
        <w:rPr>
          <w:rFonts w:eastAsia="Calibri"/>
          <w:color w:val="000000"/>
          <w:spacing w:val="-3"/>
          <w:sz w:val="28"/>
          <w:szCs w:val="28"/>
          <w:lang w:eastAsia="en-US"/>
        </w:rPr>
        <w:t>165</w:t>
      </w:r>
    </w:p>
    <w:p w:rsidR="00A97C97" w:rsidRPr="006431E0" w:rsidRDefault="00A97C97" w:rsidP="001D7375">
      <w:pPr>
        <w:ind w:firstLine="851"/>
        <w:jc w:val="center"/>
        <w:rPr>
          <w:sz w:val="28"/>
          <w:szCs w:val="28"/>
        </w:rPr>
      </w:pPr>
    </w:p>
    <w:p w:rsidR="00384A6D" w:rsidRDefault="00384A6D" w:rsidP="00EC3871">
      <w:pPr>
        <w:pStyle w:val="ab"/>
        <w:jc w:val="center"/>
        <w:rPr>
          <w:b/>
          <w:bCs/>
          <w:color w:val="000000"/>
          <w:szCs w:val="28"/>
          <w:lang w:eastAsia="en-US"/>
        </w:rPr>
      </w:pPr>
    </w:p>
    <w:p w:rsidR="00384A6D" w:rsidRDefault="00384A6D" w:rsidP="00EC3871">
      <w:pPr>
        <w:pStyle w:val="ab"/>
        <w:jc w:val="center"/>
        <w:rPr>
          <w:b/>
          <w:bCs/>
          <w:color w:val="000000"/>
          <w:szCs w:val="28"/>
          <w:lang w:eastAsia="en-US"/>
        </w:rPr>
      </w:pPr>
    </w:p>
    <w:p w:rsidR="00384A6D" w:rsidRDefault="00384A6D" w:rsidP="00EC3871">
      <w:pPr>
        <w:pStyle w:val="ab"/>
        <w:jc w:val="center"/>
        <w:rPr>
          <w:b/>
          <w:bCs/>
          <w:color w:val="000000"/>
          <w:szCs w:val="28"/>
          <w:lang w:eastAsia="en-US"/>
        </w:rPr>
      </w:pPr>
    </w:p>
    <w:p w:rsidR="00384A6D" w:rsidRDefault="00384A6D" w:rsidP="00EC3871">
      <w:pPr>
        <w:pStyle w:val="ab"/>
        <w:jc w:val="center"/>
        <w:rPr>
          <w:b/>
          <w:bCs/>
          <w:color w:val="000000"/>
          <w:szCs w:val="28"/>
          <w:lang w:eastAsia="en-US"/>
        </w:rPr>
      </w:pPr>
    </w:p>
    <w:p w:rsidR="00384A6D" w:rsidRDefault="00384A6D" w:rsidP="00EC3871">
      <w:pPr>
        <w:pStyle w:val="ab"/>
        <w:jc w:val="center"/>
        <w:rPr>
          <w:b/>
          <w:bCs/>
          <w:color w:val="000000"/>
          <w:szCs w:val="28"/>
          <w:lang w:eastAsia="en-US"/>
        </w:rPr>
      </w:pPr>
    </w:p>
    <w:p w:rsidR="00384A6D" w:rsidRDefault="00384A6D" w:rsidP="00EC3871">
      <w:pPr>
        <w:pStyle w:val="ab"/>
        <w:jc w:val="center"/>
        <w:rPr>
          <w:b/>
          <w:bCs/>
          <w:color w:val="000000"/>
          <w:szCs w:val="28"/>
          <w:lang w:eastAsia="en-US"/>
        </w:rPr>
      </w:pPr>
    </w:p>
    <w:p w:rsidR="00384A6D" w:rsidRDefault="00384A6D" w:rsidP="00EC3871">
      <w:pPr>
        <w:pStyle w:val="ab"/>
        <w:jc w:val="center"/>
        <w:rPr>
          <w:b/>
          <w:bCs/>
          <w:color w:val="000000"/>
          <w:szCs w:val="28"/>
          <w:lang w:eastAsia="en-US"/>
        </w:rPr>
      </w:pPr>
    </w:p>
    <w:p w:rsidR="00384A6D" w:rsidRDefault="00384A6D" w:rsidP="00EC3871">
      <w:pPr>
        <w:pStyle w:val="ab"/>
        <w:jc w:val="center"/>
        <w:rPr>
          <w:b/>
          <w:bCs/>
          <w:color w:val="000000"/>
          <w:szCs w:val="28"/>
          <w:lang w:eastAsia="en-US"/>
        </w:rPr>
      </w:pPr>
    </w:p>
    <w:p w:rsidR="00A97C97" w:rsidRDefault="00EC3871" w:rsidP="00EC3871">
      <w:pPr>
        <w:pStyle w:val="ab"/>
        <w:jc w:val="center"/>
        <w:rPr>
          <w:b/>
          <w:bCs/>
          <w:color w:val="000000"/>
          <w:szCs w:val="28"/>
          <w:lang w:eastAsia="en-US"/>
        </w:rPr>
      </w:pPr>
      <w:r>
        <w:rPr>
          <w:b/>
          <w:bCs/>
          <w:color w:val="000000"/>
          <w:szCs w:val="28"/>
          <w:lang w:eastAsia="en-US"/>
        </w:rPr>
        <w:t xml:space="preserve">Информация о состоянии законности и правопорядка </w:t>
      </w:r>
      <w:proofErr w:type="gramStart"/>
      <w:r>
        <w:rPr>
          <w:b/>
          <w:bCs/>
          <w:color w:val="000000"/>
          <w:szCs w:val="28"/>
          <w:lang w:eastAsia="en-US"/>
        </w:rPr>
        <w:t>в</w:t>
      </w:r>
      <w:proofErr w:type="gramEnd"/>
      <w:r>
        <w:rPr>
          <w:b/>
          <w:bCs/>
          <w:color w:val="000000"/>
          <w:szCs w:val="28"/>
          <w:lang w:eastAsia="en-US"/>
        </w:rPr>
        <w:t xml:space="preserve"> </w:t>
      </w:r>
      <w:proofErr w:type="gramStart"/>
      <w:r>
        <w:rPr>
          <w:b/>
          <w:bCs/>
          <w:color w:val="000000"/>
          <w:szCs w:val="28"/>
          <w:lang w:eastAsia="en-US"/>
        </w:rPr>
        <w:t>Соль-Илецком</w:t>
      </w:r>
      <w:proofErr w:type="gramEnd"/>
      <w:r>
        <w:rPr>
          <w:b/>
          <w:bCs/>
          <w:color w:val="000000"/>
          <w:szCs w:val="28"/>
          <w:lang w:eastAsia="en-US"/>
        </w:rPr>
        <w:t xml:space="preserve"> районе </w:t>
      </w:r>
      <w:r w:rsidRPr="001D7375">
        <w:rPr>
          <w:b/>
          <w:bCs/>
          <w:color w:val="000000"/>
          <w:szCs w:val="28"/>
          <w:lang w:eastAsia="en-US"/>
        </w:rPr>
        <w:t>за 20</w:t>
      </w:r>
      <w:r>
        <w:rPr>
          <w:b/>
          <w:bCs/>
          <w:color w:val="000000"/>
          <w:szCs w:val="28"/>
          <w:lang w:eastAsia="en-US"/>
        </w:rPr>
        <w:t>2</w:t>
      </w:r>
      <w:r w:rsidR="00873539">
        <w:rPr>
          <w:b/>
          <w:bCs/>
          <w:color w:val="000000"/>
          <w:szCs w:val="28"/>
          <w:lang w:eastAsia="en-US"/>
        </w:rPr>
        <w:t>1</w:t>
      </w:r>
      <w:r w:rsidRPr="001D7375">
        <w:rPr>
          <w:b/>
          <w:bCs/>
          <w:color w:val="000000"/>
          <w:szCs w:val="28"/>
          <w:lang w:eastAsia="en-US"/>
        </w:rPr>
        <w:t xml:space="preserve"> год</w:t>
      </w:r>
    </w:p>
    <w:p w:rsidR="00A735DD" w:rsidRDefault="00A735DD" w:rsidP="00EC3871">
      <w:pPr>
        <w:pStyle w:val="ab"/>
        <w:jc w:val="center"/>
        <w:rPr>
          <w:b/>
          <w:bCs/>
          <w:color w:val="000000"/>
          <w:szCs w:val="28"/>
          <w:lang w:eastAsia="en-US"/>
        </w:rPr>
      </w:pPr>
    </w:p>
    <w:p w:rsidR="00A735DD" w:rsidRDefault="00A735DD" w:rsidP="00EC3871">
      <w:pPr>
        <w:pStyle w:val="ab"/>
        <w:jc w:val="center"/>
        <w:rPr>
          <w:b/>
          <w:bCs/>
          <w:color w:val="000000"/>
          <w:szCs w:val="28"/>
          <w:lang w:eastAsia="en-US"/>
        </w:rPr>
      </w:pPr>
    </w:p>
    <w:p w:rsidR="00A735DD" w:rsidRDefault="00A735DD" w:rsidP="00EC3871">
      <w:pPr>
        <w:pStyle w:val="ab"/>
        <w:jc w:val="center"/>
        <w:rPr>
          <w:b/>
          <w:bCs/>
          <w:color w:val="000000"/>
          <w:szCs w:val="28"/>
          <w:lang w:eastAsia="en-US"/>
        </w:rPr>
      </w:pPr>
    </w:p>
    <w:p w:rsidR="00A735DD" w:rsidRDefault="00A735DD" w:rsidP="00EC3871">
      <w:pPr>
        <w:pStyle w:val="ab"/>
        <w:jc w:val="center"/>
        <w:rPr>
          <w:b/>
          <w:bCs/>
          <w:color w:val="000000"/>
          <w:szCs w:val="28"/>
          <w:lang w:eastAsia="en-US"/>
        </w:rPr>
      </w:pPr>
    </w:p>
    <w:p w:rsidR="00A735DD" w:rsidRDefault="00A735DD" w:rsidP="00EC3871">
      <w:pPr>
        <w:pStyle w:val="ab"/>
        <w:jc w:val="center"/>
        <w:rPr>
          <w:b/>
          <w:bCs/>
          <w:color w:val="000000"/>
          <w:szCs w:val="28"/>
          <w:lang w:eastAsia="en-US"/>
        </w:rPr>
      </w:pPr>
    </w:p>
    <w:p w:rsidR="00A735DD" w:rsidRDefault="00A735DD" w:rsidP="00EC3871">
      <w:pPr>
        <w:pStyle w:val="ab"/>
        <w:jc w:val="center"/>
        <w:rPr>
          <w:b/>
          <w:bCs/>
          <w:color w:val="000000"/>
          <w:szCs w:val="28"/>
          <w:lang w:eastAsia="en-US"/>
        </w:rPr>
      </w:pPr>
    </w:p>
    <w:p w:rsidR="00A735DD" w:rsidRDefault="00A735DD" w:rsidP="00EC3871">
      <w:pPr>
        <w:pStyle w:val="ab"/>
        <w:jc w:val="center"/>
        <w:rPr>
          <w:b/>
          <w:bCs/>
          <w:color w:val="000000"/>
          <w:szCs w:val="28"/>
          <w:lang w:eastAsia="en-US"/>
        </w:rPr>
      </w:pPr>
    </w:p>
    <w:p w:rsidR="00A735DD" w:rsidRDefault="00A735DD" w:rsidP="00EC3871">
      <w:pPr>
        <w:pStyle w:val="ab"/>
        <w:jc w:val="center"/>
        <w:rPr>
          <w:b/>
          <w:bCs/>
          <w:color w:val="000000"/>
          <w:szCs w:val="28"/>
          <w:lang w:eastAsia="en-US"/>
        </w:rPr>
      </w:pPr>
    </w:p>
    <w:p w:rsidR="00A735DD" w:rsidRDefault="00A735DD" w:rsidP="00EC3871">
      <w:pPr>
        <w:pStyle w:val="ab"/>
        <w:jc w:val="center"/>
        <w:rPr>
          <w:b/>
          <w:bCs/>
          <w:color w:val="000000"/>
          <w:szCs w:val="28"/>
          <w:lang w:eastAsia="en-US"/>
        </w:rPr>
      </w:pPr>
    </w:p>
    <w:p w:rsidR="00EF19EC" w:rsidRDefault="00EF19EC" w:rsidP="00EC3871">
      <w:pPr>
        <w:pStyle w:val="ab"/>
        <w:jc w:val="center"/>
        <w:rPr>
          <w:b/>
          <w:bCs/>
          <w:color w:val="000000"/>
          <w:szCs w:val="28"/>
          <w:lang w:eastAsia="en-US"/>
        </w:rPr>
      </w:pPr>
    </w:p>
    <w:p w:rsidR="00EF19EC" w:rsidRDefault="00EF19EC" w:rsidP="00EC3871">
      <w:pPr>
        <w:pStyle w:val="ab"/>
        <w:jc w:val="center"/>
        <w:rPr>
          <w:b/>
          <w:bCs/>
          <w:color w:val="000000"/>
          <w:szCs w:val="28"/>
          <w:lang w:eastAsia="en-US"/>
        </w:rPr>
      </w:pPr>
    </w:p>
    <w:p w:rsidR="00EF19EC" w:rsidRDefault="00EF19EC" w:rsidP="00EC3871">
      <w:pPr>
        <w:pStyle w:val="ab"/>
        <w:jc w:val="center"/>
        <w:rPr>
          <w:b/>
          <w:bCs/>
          <w:color w:val="000000"/>
          <w:szCs w:val="28"/>
          <w:lang w:eastAsia="en-US"/>
        </w:rPr>
      </w:pPr>
    </w:p>
    <w:p w:rsidR="00EF19EC" w:rsidRDefault="00EF19EC" w:rsidP="00EC3871">
      <w:pPr>
        <w:pStyle w:val="ab"/>
        <w:jc w:val="center"/>
        <w:rPr>
          <w:b/>
          <w:bCs/>
          <w:color w:val="000000"/>
          <w:szCs w:val="28"/>
          <w:lang w:eastAsia="en-US"/>
        </w:rPr>
      </w:pPr>
    </w:p>
    <w:p w:rsidR="00EF19EC" w:rsidRDefault="00EF19EC" w:rsidP="00EC3871">
      <w:pPr>
        <w:pStyle w:val="ab"/>
        <w:jc w:val="center"/>
        <w:rPr>
          <w:b/>
          <w:bCs/>
          <w:color w:val="000000"/>
          <w:szCs w:val="28"/>
          <w:lang w:eastAsia="en-US"/>
        </w:rPr>
      </w:pPr>
    </w:p>
    <w:p w:rsidR="00EF19EC" w:rsidRDefault="00EF19EC" w:rsidP="00EC3871">
      <w:pPr>
        <w:pStyle w:val="ab"/>
        <w:jc w:val="center"/>
        <w:rPr>
          <w:b/>
          <w:bCs/>
          <w:color w:val="000000"/>
          <w:szCs w:val="28"/>
          <w:lang w:eastAsia="en-US"/>
        </w:rPr>
      </w:pPr>
    </w:p>
    <w:p w:rsidR="00EF19EC" w:rsidRDefault="00EF19EC" w:rsidP="00EC3871">
      <w:pPr>
        <w:pStyle w:val="ab"/>
        <w:jc w:val="center"/>
        <w:rPr>
          <w:b/>
          <w:bCs/>
          <w:color w:val="000000"/>
          <w:szCs w:val="28"/>
          <w:lang w:eastAsia="en-US"/>
        </w:rPr>
      </w:pPr>
    </w:p>
    <w:sectPr w:rsidR="00EF19EC" w:rsidSect="00384A6D">
      <w:headerReference w:type="default" r:id="rId9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07814" w:rsidRDefault="00407814" w:rsidP="00F22E0B">
      <w:r>
        <w:separator/>
      </w:r>
    </w:p>
  </w:endnote>
  <w:endnote w:type="continuationSeparator" w:id="0">
    <w:p w:rsidR="00407814" w:rsidRDefault="00407814" w:rsidP="00F22E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07814" w:rsidRDefault="00407814" w:rsidP="00F22E0B">
      <w:r>
        <w:separator/>
      </w:r>
    </w:p>
  </w:footnote>
  <w:footnote w:type="continuationSeparator" w:id="0">
    <w:p w:rsidR="00407814" w:rsidRDefault="00407814" w:rsidP="00F22E0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54992577"/>
      <w:docPartObj>
        <w:docPartGallery w:val="Page Numbers (Top of Page)"/>
        <w:docPartUnique/>
      </w:docPartObj>
    </w:sdtPr>
    <w:sdtContent>
      <w:p w:rsidR="00F22E0B" w:rsidRDefault="00BD5EB8">
        <w:pPr>
          <w:pStyle w:val="a7"/>
          <w:jc w:val="center"/>
        </w:pPr>
        <w:r>
          <w:fldChar w:fldCharType="begin"/>
        </w:r>
        <w:r w:rsidR="00F22E0B">
          <w:instrText>PAGE   \* MERGEFORMAT</w:instrText>
        </w:r>
        <w:r>
          <w:fldChar w:fldCharType="separate"/>
        </w:r>
        <w:r w:rsidR="00EF19EC">
          <w:rPr>
            <w:noProof/>
          </w:rPr>
          <w:t>2</w:t>
        </w:r>
        <w:r>
          <w:fldChar w:fldCharType="end"/>
        </w:r>
      </w:p>
    </w:sdtContent>
  </w:sdt>
  <w:p w:rsidR="00F22E0B" w:rsidRDefault="00F22E0B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4D1D89"/>
    <w:multiLevelType w:val="hybridMultilevel"/>
    <w:tmpl w:val="EF3EE2D2"/>
    <w:lvl w:ilvl="0" w:tplc="00C27DC8">
      <w:start w:val="1"/>
      <w:numFmt w:val="decimal"/>
      <w:lvlText w:val="%1."/>
      <w:lvlJc w:val="left"/>
      <w:pPr>
        <w:ind w:left="1407" w:hanging="840"/>
      </w:pPr>
      <w:rPr>
        <w:sz w:val="28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0696A"/>
    <w:rsid w:val="00044798"/>
    <w:rsid w:val="0018657C"/>
    <w:rsid w:val="00187EEB"/>
    <w:rsid w:val="001D7375"/>
    <w:rsid w:val="0030696A"/>
    <w:rsid w:val="0030755E"/>
    <w:rsid w:val="00384A6D"/>
    <w:rsid w:val="003E4C56"/>
    <w:rsid w:val="00407814"/>
    <w:rsid w:val="00507E62"/>
    <w:rsid w:val="005605F2"/>
    <w:rsid w:val="00565DD2"/>
    <w:rsid w:val="006431E0"/>
    <w:rsid w:val="0065191C"/>
    <w:rsid w:val="00691468"/>
    <w:rsid w:val="00700102"/>
    <w:rsid w:val="0078505B"/>
    <w:rsid w:val="007B5242"/>
    <w:rsid w:val="007F1EFA"/>
    <w:rsid w:val="00873539"/>
    <w:rsid w:val="00882C5B"/>
    <w:rsid w:val="00A15F1B"/>
    <w:rsid w:val="00A647FB"/>
    <w:rsid w:val="00A735DD"/>
    <w:rsid w:val="00A90E84"/>
    <w:rsid w:val="00A97C97"/>
    <w:rsid w:val="00AA26CD"/>
    <w:rsid w:val="00BD5EB8"/>
    <w:rsid w:val="00C738C9"/>
    <w:rsid w:val="00C76749"/>
    <w:rsid w:val="00D20E13"/>
    <w:rsid w:val="00D470AF"/>
    <w:rsid w:val="00D5560E"/>
    <w:rsid w:val="00DD1688"/>
    <w:rsid w:val="00E10FDF"/>
    <w:rsid w:val="00E74507"/>
    <w:rsid w:val="00EB35BE"/>
    <w:rsid w:val="00EC3871"/>
    <w:rsid w:val="00EE72B9"/>
    <w:rsid w:val="00EF19EC"/>
    <w:rsid w:val="00F22E0B"/>
    <w:rsid w:val="00F66FF0"/>
    <w:rsid w:val="00F80887"/>
    <w:rsid w:val="00FA7E5B"/>
    <w:rsid w:val="00FC716E"/>
    <w:rsid w:val="00FD4E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7C9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qFormat/>
    <w:rsid w:val="00A97C97"/>
    <w:rPr>
      <w:i/>
      <w:iCs/>
    </w:rPr>
  </w:style>
  <w:style w:type="paragraph" w:styleId="a4">
    <w:name w:val="No Spacing"/>
    <w:uiPriority w:val="99"/>
    <w:qFormat/>
    <w:rsid w:val="00F22E0B"/>
    <w:pPr>
      <w:spacing w:after="0" w:line="240" w:lineRule="auto"/>
    </w:pPr>
    <w:rPr>
      <w:rFonts w:ascii="Calibri" w:eastAsia="Times New Roman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F22E0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22E0B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F22E0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F22E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F22E0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F22E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Body Text Indent"/>
    <w:basedOn w:val="a"/>
    <w:link w:val="ac"/>
    <w:rsid w:val="007F1EFA"/>
    <w:pPr>
      <w:ind w:firstLine="709"/>
      <w:jc w:val="both"/>
    </w:pPr>
    <w:rPr>
      <w:sz w:val="28"/>
    </w:rPr>
  </w:style>
  <w:style w:type="character" w:customStyle="1" w:styleId="ac">
    <w:name w:val="Основной текст с отступом Знак"/>
    <w:basedOn w:val="a0"/>
    <w:link w:val="ab"/>
    <w:rsid w:val="007F1EFA"/>
    <w:rPr>
      <w:rFonts w:ascii="Times New Roman" w:eastAsia="Times New Roman" w:hAnsi="Times New Roman" w:cs="Times New Roman"/>
      <w:sz w:val="28"/>
      <w:szCs w:val="20"/>
    </w:rPr>
  </w:style>
  <w:style w:type="paragraph" w:styleId="ad">
    <w:name w:val="List Paragraph"/>
    <w:basedOn w:val="a"/>
    <w:uiPriority w:val="34"/>
    <w:qFormat/>
    <w:rsid w:val="007F1EF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HTML">
    <w:name w:val="HTML Typewriter"/>
    <w:uiPriority w:val="99"/>
    <w:unhideWhenUsed/>
    <w:rsid w:val="007F1EFA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layout">
    <w:name w:val="layout"/>
    <w:basedOn w:val="a0"/>
    <w:rsid w:val="00A735D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7C9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A97C97"/>
    <w:rPr>
      <w:i/>
      <w:iCs/>
    </w:rPr>
  </w:style>
  <w:style w:type="paragraph" w:styleId="a4">
    <w:name w:val="No Spacing"/>
    <w:uiPriority w:val="99"/>
    <w:qFormat/>
    <w:rsid w:val="00F22E0B"/>
    <w:pPr>
      <w:spacing w:after="0" w:line="240" w:lineRule="auto"/>
    </w:pPr>
    <w:rPr>
      <w:rFonts w:ascii="Calibri" w:eastAsia="Times New Roman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F22E0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22E0B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F22E0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F22E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F22E0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F22E0B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41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95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8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55A1FD3DDF1BC7351F745C31AB93F863EC2B8111C6AB5815C7968A23C8E51A3538FCF176F5030185B23CA4E740B5CE48F10DC590397CEP2h8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2</Pages>
  <Words>238</Words>
  <Characters>1357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Захарова</dc:creator>
  <cp:lastModifiedBy>Сапожкова</cp:lastModifiedBy>
  <cp:revision>27</cp:revision>
  <cp:lastPrinted>2022-03-17T04:41:00Z</cp:lastPrinted>
  <dcterms:created xsi:type="dcterms:W3CDTF">2020-01-17T04:16:00Z</dcterms:created>
  <dcterms:modified xsi:type="dcterms:W3CDTF">2022-03-17T04:41:00Z</dcterms:modified>
</cp:coreProperties>
</file>